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69" w:rsidRDefault="00275C69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F6E2A" w:rsidRPr="008F6E2A" w:rsidRDefault="005E2C6C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June 28</w:t>
      </w:r>
      <w:r w:rsidR="008F6E2A"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 2024</w:t>
      </w:r>
    </w:p>
    <w:p w:rsidR="008F6E2A" w:rsidRPr="008F6E2A" w:rsidRDefault="008F6E2A" w:rsidP="008F6E2A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F6E2A" w:rsidRPr="008F6E2A" w:rsidRDefault="008F6E2A" w:rsidP="008F6E2A">
      <w:pPr>
        <w:pStyle w:val="NoSpacing"/>
        <w:rPr>
          <w:rStyle w:val="Strong"/>
          <w:rFonts w:ascii="Times New Roman" w:hAnsi="Times New Roman" w:cs="Times New Roman"/>
          <w:color w:val="000000"/>
          <w:sz w:val="32"/>
          <w:szCs w:val="32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8F6E2A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Badin’s </w:t>
      </w:r>
      <w:proofErr w:type="spellStart"/>
      <w:r w:rsidRPr="008F6E2A">
        <w:rPr>
          <w:rStyle w:val="Strong"/>
          <w:rFonts w:ascii="Times New Roman" w:hAnsi="Times New Roman" w:cs="Times New Roman"/>
          <w:color w:val="000000"/>
          <w:sz w:val="32"/>
          <w:szCs w:val="32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color w:val="000000"/>
          <w:sz w:val="32"/>
          <w:szCs w:val="32"/>
        </w:rPr>
        <w:t xml:space="preserve"> earns D-1 scholarship to Lipscomb University</w:t>
      </w:r>
    </w:p>
    <w:p w:rsidR="008F6E2A" w:rsidRPr="008F6E2A" w:rsidRDefault="008F6E2A" w:rsidP="008F6E2A">
      <w:pPr>
        <w:pStyle w:val="NoSpacing"/>
        <w:rPr>
          <w:rStyle w:val="Strong"/>
          <w:rFonts w:ascii="Times New Roman" w:hAnsi="Times New Roman" w:cs="Times New Roman"/>
          <w:color w:val="000000"/>
          <w:sz w:val="32"/>
          <w:szCs w:val="32"/>
        </w:rPr>
      </w:pPr>
    </w:p>
    <w:p w:rsidR="008F6E2A" w:rsidRP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Badin High School senior </w:t>
      </w:r>
      <w:r w:rsidRPr="00365E4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Halle </w:t>
      </w:r>
      <w:proofErr w:type="spellStart"/>
      <w:r w:rsidRPr="00365E4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made a strong recovery from off-season knee surgery – strong enough that it earned the right-handed pitcher a Division I college opportunity from Lipscomb University of Nashville, Tenn.</w:t>
      </w:r>
    </w:p>
    <w:p w:rsidR="008F6E2A" w:rsidRP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graduated from Badin on May 24, </w:t>
      </w:r>
      <w:r w:rsidR="00A65F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committed to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Lipscomb on June 19, and </w:t>
      </w:r>
      <w:proofErr w:type="gram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was honored</w:t>
      </w:r>
      <w:proofErr w:type="gram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during a Signing Ceremony </w:t>
      </w:r>
      <w:r w:rsidR="00F722D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in the Student Commons </w:t>
      </w:r>
      <w:bookmarkStart w:id="0" w:name="_GoBack"/>
      <w:bookmarkEnd w:id="0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at Badin today. </w:t>
      </w:r>
      <w:proofErr w:type="gram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She’s</w:t>
      </w:r>
      <w:proofErr w:type="gram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the first player in the history of the Badin High girls softball program to earn a Division I college scholarship.</w:t>
      </w:r>
    </w:p>
    <w:p w:rsidR="008F6E2A" w:rsidRPr="008F6E2A" w:rsidRDefault="008F6E2A" w:rsidP="008F6E2A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“Halle </w:t>
      </w:r>
      <w:proofErr w:type="spell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is an outstanding softball player and an outstanding person,” Badin Athletic Director Geoff Melzer said. “Her D-I college scholarship is well-earned. Lipscomb University really got themselves a winner.”</w:t>
      </w:r>
    </w:p>
    <w:p w:rsid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, who had knee surgery following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a 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club softball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injury 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in the fall,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was determined to get back for her senior season – and did.</w:t>
      </w:r>
    </w:p>
    <w:p w:rsidR="008F6E2A" w:rsidRP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She was the GCL Coed Division Player of the Year for the second straight year, and </w:t>
      </w:r>
      <w:proofErr w:type="gram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was named</w:t>
      </w:r>
      <w:proofErr w:type="gram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second team all-Ohio. She carried a big arm and a big bat for the Rams, who finished 17-8, swept the GCL Coed with a 10-0 record, and reached the Division II district semifinals. </w:t>
      </w:r>
    </w:p>
    <w:p w:rsidR="008F6E2A" w:rsidRPr="008F6E2A" w:rsidRDefault="008F6E2A" w:rsidP="00C11216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For the year, Halle won 17 games on the mound with a 1.76 earned run average and 172 strikeouts. She batted .547 with </w:t>
      </w:r>
      <w:proofErr w:type="gram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four</w:t>
      </w:r>
      <w:proofErr w:type="gram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homeruns and 30 runs batted in.</w:t>
      </w:r>
      <w:r w:rsidR="00C1121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That piggybacked nicely on her high-profile junior year, where she was a 15-game winner with a 2.76 earned run average and 156 strikeouts, while hitting .526 with </w:t>
      </w:r>
      <w:proofErr w:type="gram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eight</w:t>
      </w:r>
      <w:proofErr w:type="gram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homeruns and 31 runs batted in.</w:t>
      </w:r>
    </w:p>
    <w:p w:rsidR="008F6E2A" w:rsidRP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For her career, the 5-foot-11 blonde won 42 games and struck out 429 batters in 368 innings. At the plate, she batted .509 with 108 hits, 14 homeruns and 79 runs batted in.</w:t>
      </w:r>
      <w:r w:rsidR="005E2C6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She was named all-GCL Coed three times, all-Greater Cincinnati three times, </w:t>
      </w:r>
      <w:r w:rsidR="00365E4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all-</w:t>
      </w:r>
      <w:r w:rsidR="000E01E8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District</w:t>
      </w:r>
      <w:r w:rsidR="00365E4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twice </w:t>
      </w:r>
      <w:r w:rsidR="005E2C6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and all-Ohio twice.</w:t>
      </w:r>
    </w:p>
    <w:p w:rsid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“You couldn’t think of someone better to earn Badin’s first Division I softball scholarship than Halle </w:t>
      </w:r>
      <w:proofErr w:type="spell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Klaiber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,” veteran Badin girls softball coach Greg </w:t>
      </w:r>
      <w:proofErr w:type="spellStart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Stitzel</w:t>
      </w:r>
      <w:proofErr w:type="spellEnd"/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said. “She’s a great pitcher, an outstanding hitter, and a terrific leader. She’s the real deal, and she’s going to make her mark on the college softball diamond.”</w:t>
      </w:r>
    </w:p>
    <w:p w:rsidR="00A55152" w:rsidRDefault="00A55152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Halle is the daughter of Nate and Amy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Klaiber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of Hamilton and a graduate of St. Joseph Consolidated School. </w:t>
      </w:r>
      <w:r w:rsidR="00A855F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She plans to major in Exercise Science.</w:t>
      </w:r>
    </w:p>
    <w:p w:rsid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Lipscomb University is a private Christian school with an enrollment of 4,000 in Nashville. Their softball </w:t>
      </w:r>
      <w:r w:rsidR="00DA126E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team </w:t>
      </w:r>
      <w:r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finished 16-36 in the 2024 season and plays in the Atlantic Sun Conference. </w:t>
      </w:r>
    </w:p>
    <w:p w:rsidR="00275C69" w:rsidRPr="008F6E2A" w:rsidRDefault="00275C69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Twenty-two members of Badin’s Class of 2024 have </w:t>
      </w:r>
      <w:r w:rsidR="00365E4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committed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to play college sports, including four others in Division I – </w:t>
      </w:r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Carson Cheek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C60FA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men’s 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lacrosse, Cleveland State University), </w:t>
      </w:r>
      <w:proofErr w:type="spellStart"/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Matty</w:t>
      </w:r>
      <w:proofErr w:type="spellEnd"/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Helms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(baseball, Northern Kentucky University), </w:t>
      </w:r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Ava Hess</w:t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(women’s soccer, University of Southern Indiana), and </w:t>
      </w:r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Natalie </w:t>
      </w:r>
      <w:proofErr w:type="spellStart"/>
      <w:r w:rsidRPr="00275C6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Wurzelbacher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(synchronized skating, Miami University).</w:t>
      </w:r>
    </w:p>
    <w:p w:rsidR="008F6E2A" w:rsidRDefault="008F6E2A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E2C6C" w:rsidRPr="008F6E2A" w:rsidRDefault="005E2C6C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F6E2A" w:rsidRPr="008F6E2A" w:rsidRDefault="00DA126E" w:rsidP="008F6E2A">
      <w:pPr>
        <w:pStyle w:val="NoSpacing"/>
        <w:ind w:firstLine="720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Contact: Dirk Q. Allen (513) 8</w:t>
      </w:r>
      <w:r w:rsidR="008F6E2A" w:rsidRPr="008F6E2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69-4490 or Dallen@BadinHS.org</w:t>
      </w:r>
    </w:p>
    <w:p w:rsidR="00441AED" w:rsidRPr="008F6E2A" w:rsidRDefault="00441AED"/>
    <w:p w:rsidR="00441AED" w:rsidRPr="008F6E2A" w:rsidRDefault="00441AED" w:rsidP="001B2ACC">
      <w:pPr>
        <w:rPr>
          <w:bCs/>
          <w:u w:val="single"/>
        </w:rPr>
      </w:pPr>
    </w:p>
    <w:p w:rsidR="001B2ACC" w:rsidRPr="008F6E2A" w:rsidRDefault="001B2ACC" w:rsidP="001B2ACC"/>
    <w:sectPr w:rsidR="001B2ACC" w:rsidRPr="008F6E2A" w:rsidSect="009D1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2A" w:rsidRDefault="008F6E2A">
      <w:r>
        <w:separator/>
      </w:r>
    </w:p>
  </w:endnote>
  <w:endnote w:type="continuationSeparator" w:id="0">
    <w:p w:rsidR="008F6E2A" w:rsidRDefault="008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CC" w:rsidRDefault="001B2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7C" w:rsidRPr="00C57523" w:rsidRDefault="007C7E7C" w:rsidP="006F5697">
    <w:pPr>
      <w:pStyle w:val="Footer"/>
      <w:jc w:val="center"/>
      <w:rPr>
        <w:rFonts w:ascii="Century Gothic" w:eastAsia="Dotum" w:hAnsi="Century Gothic"/>
        <w:color w:val="046937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CC" w:rsidRDefault="001B2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2A" w:rsidRDefault="008F6E2A">
      <w:r>
        <w:separator/>
      </w:r>
    </w:p>
  </w:footnote>
  <w:footnote w:type="continuationSeparator" w:id="0">
    <w:p w:rsidR="008F6E2A" w:rsidRDefault="008F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CC" w:rsidRDefault="001B2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29F" w:rsidRPr="00FA529F" w:rsidRDefault="001B2ACC" w:rsidP="00FA529F">
    <w:pPr>
      <w:ind w:left="720" w:firstLine="720"/>
      <w:rPr>
        <w:rFonts w:ascii="Rockwell" w:hAnsi="Rockwell"/>
        <w:b/>
        <w:color w:val="046937"/>
        <w:sz w:val="16"/>
        <w:szCs w:val="16"/>
      </w:rPr>
    </w:pPr>
    <w:r>
      <w:rPr>
        <w:rFonts w:ascii="Rockwell" w:hAnsi="Rockwell"/>
        <w:b/>
        <w:noProof/>
        <w:color w:val="046937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E93AD" wp14:editId="07341364">
              <wp:simplePos x="0" y="0"/>
              <wp:positionH relativeFrom="column">
                <wp:posOffset>857580</wp:posOffset>
              </wp:positionH>
              <wp:positionV relativeFrom="paragraph">
                <wp:posOffset>-7928</wp:posOffset>
              </wp:positionV>
              <wp:extent cx="0" cy="866830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6830"/>
                      </a:xfrm>
                      <a:prstGeom prst="line">
                        <a:avLst/>
                      </a:prstGeom>
                      <a:ln w="12700">
                        <a:solidFill>
                          <a:srgbClr val="0469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7C3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5pt,-.6pt" to="67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" strokecolor="#046937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1EA3E33" wp14:editId="5260F3A8">
          <wp:simplePos x="0" y="0"/>
          <wp:positionH relativeFrom="margin">
            <wp:posOffset>121567</wp:posOffset>
          </wp:positionH>
          <wp:positionV relativeFrom="paragraph">
            <wp:posOffset>2602</wp:posOffset>
          </wp:positionV>
          <wp:extent cx="639552" cy="875750"/>
          <wp:effectExtent l="0" t="0" r="8255" b="635"/>
          <wp:wrapNone/>
          <wp:docPr id="1" name="Picture 1" descr="S:\BADIN LOGOS 2014\BADIN_LOGO_CROSS_OL_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ADIN LOGOS 2014\BADIN_LOGO_CROSS_OL_2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52" cy="87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29F">
      <w:rPr>
        <w:rFonts w:ascii="Rockwell" w:hAnsi="Rockwell"/>
        <w:b/>
        <w:color w:val="046937"/>
        <w:sz w:val="16"/>
        <w:szCs w:val="16"/>
      </w:rPr>
      <w:t xml:space="preserve">    </w:t>
    </w:r>
    <w:r w:rsidR="00FA529F" w:rsidRPr="00FA529F">
      <w:rPr>
        <w:rFonts w:ascii="Rockwell" w:hAnsi="Rockwell"/>
        <w:b/>
        <w:color w:val="046937"/>
        <w:sz w:val="16"/>
        <w:szCs w:val="16"/>
      </w:rPr>
      <w:t>Badin High School</w:t>
    </w:r>
  </w:p>
  <w:p w:rsidR="00FA529F" w:rsidRPr="00FA529F" w:rsidRDefault="00FA529F" w:rsidP="00FA529F">
    <w:pPr>
      <w:ind w:left="720" w:firstLine="720"/>
      <w:rPr>
        <w:rFonts w:ascii="Rockwell" w:hAnsi="Rockwell"/>
        <w:b/>
        <w:color w:val="046937"/>
        <w:sz w:val="16"/>
        <w:szCs w:val="16"/>
      </w:rPr>
    </w:pPr>
    <w:r>
      <w:rPr>
        <w:rFonts w:ascii="Rockwell" w:hAnsi="Rockwell"/>
        <w:b/>
        <w:color w:val="046937"/>
        <w:sz w:val="16"/>
        <w:szCs w:val="16"/>
      </w:rPr>
      <w:t xml:space="preserve">    </w:t>
    </w:r>
    <w:r w:rsidRPr="00FA529F">
      <w:rPr>
        <w:rFonts w:ascii="Rockwell" w:hAnsi="Rockwell"/>
        <w:b/>
        <w:color w:val="046937"/>
        <w:sz w:val="16"/>
        <w:szCs w:val="16"/>
      </w:rPr>
      <w:t xml:space="preserve">571 New London Rd. </w:t>
    </w:r>
    <w:r w:rsidR="00B0540E">
      <w:rPr>
        <w:rFonts w:ascii="Rockwell" w:hAnsi="Rockwell"/>
        <w:b/>
        <w:color w:val="046937"/>
        <w:sz w:val="16"/>
        <w:szCs w:val="16"/>
      </w:rPr>
      <w:t>|</w:t>
    </w:r>
    <w:r w:rsidRPr="00FA529F">
      <w:rPr>
        <w:rFonts w:ascii="Rockwell" w:hAnsi="Rockwell"/>
        <w:b/>
        <w:color w:val="046937"/>
        <w:sz w:val="16"/>
        <w:szCs w:val="16"/>
      </w:rPr>
      <w:t xml:space="preserve"> Hamilton, OH 45013 </w:t>
    </w:r>
    <w:r w:rsidR="00B0540E">
      <w:rPr>
        <w:rFonts w:ascii="Rockwell" w:hAnsi="Rockwell"/>
        <w:b/>
        <w:color w:val="046937"/>
        <w:sz w:val="16"/>
        <w:szCs w:val="16"/>
      </w:rPr>
      <w:t xml:space="preserve">| 513.863.3993 | </w:t>
    </w:r>
    <w:r w:rsidRPr="00FA529F">
      <w:rPr>
        <w:rFonts w:ascii="Rockwell" w:hAnsi="Rockwell"/>
        <w:b/>
        <w:color w:val="046937"/>
        <w:sz w:val="16"/>
        <w:szCs w:val="16"/>
      </w:rPr>
      <w:t>BadinHS.org</w:t>
    </w:r>
  </w:p>
  <w:p w:rsidR="00FA529F" w:rsidRPr="00FA529F" w:rsidRDefault="00FA529F" w:rsidP="00FA529F">
    <w:pPr>
      <w:rPr>
        <w:rFonts w:ascii="Arial" w:hAnsi="Arial" w:cs="Arial"/>
        <w:color w:val="92D050"/>
      </w:rPr>
    </w:pPr>
    <w:r>
      <w:rPr>
        <w:rFonts w:ascii="Arial" w:hAnsi="Arial" w:cs="Arial"/>
        <w:color w:val="92D050"/>
      </w:rPr>
      <w:t xml:space="preserve">                     </w:t>
    </w:r>
    <w:r w:rsidRPr="00FA529F">
      <w:rPr>
        <w:rFonts w:ascii="Arial" w:hAnsi="Arial" w:cs="Arial"/>
        <w:color w:val="92D050"/>
      </w:rPr>
      <w:t>||||||||||||||||||||||||||||||||||||||||||||||||||||||||||||||||||||||||||||</w:t>
    </w:r>
    <w:r w:rsidR="00FC3A17">
      <w:rPr>
        <w:rFonts w:ascii="Arial" w:hAnsi="Arial" w:cs="Arial"/>
        <w:color w:val="92D050"/>
      </w:rPr>
      <w:t>||||||||||||||</w:t>
    </w:r>
    <w:r w:rsidRPr="00FA529F">
      <w:rPr>
        <w:rFonts w:ascii="Arial" w:hAnsi="Arial" w:cs="Arial"/>
        <w:color w:val="92D050"/>
      </w:rPr>
      <w:t>|||||||</w:t>
    </w:r>
  </w:p>
  <w:p w:rsidR="00FA529F" w:rsidRPr="00FA529F" w:rsidRDefault="00FA529F" w:rsidP="00FA529F">
    <w:pPr>
      <w:ind w:left="720" w:firstLine="720"/>
      <w:rPr>
        <w:rFonts w:ascii="Rockwell" w:hAnsi="Rockwell" w:cs="Arial"/>
        <w:b/>
        <w:color w:val="046937"/>
        <w:sz w:val="8"/>
        <w:szCs w:val="8"/>
      </w:rPr>
    </w:pPr>
    <w:r w:rsidRPr="00FA529F">
      <w:rPr>
        <w:rFonts w:ascii="Rockwell" w:hAnsi="Rockwell" w:cs="Arial"/>
        <w:b/>
        <w:color w:val="046937"/>
        <w:sz w:val="8"/>
        <w:szCs w:val="8"/>
      </w:rPr>
      <w:t xml:space="preserve">    </w:t>
    </w:r>
  </w:p>
  <w:p w:rsidR="00FA529F" w:rsidRPr="00FA529F" w:rsidRDefault="00FA529F" w:rsidP="00FA529F">
    <w:pPr>
      <w:ind w:left="720" w:firstLine="720"/>
      <w:rPr>
        <w:rFonts w:ascii="Rockwell" w:hAnsi="Rockwell" w:cs="Arial"/>
        <w:b/>
        <w:color w:val="046937"/>
        <w:sz w:val="16"/>
        <w:szCs w:val="16"/>
      </w:rPr>
    </w:pPr>
    <w:r>
      <w:rPr>
        <w:rFonts w:ascii="Rockwell" w:hAnsi="Rockwell" w:cs="Arial"/>
        <w:b/>
        <w:color w:val="046937"/>
        <w:sz w:val="16"/>
        <w:szCs w:val="16"/>
      </w:rPr>
      <w:t xml:space="preserve">    THINK       ACHIEVE       SERVE       </w:t>
    </w:r>
    <w:r w:rsidRPr="00FA529F">
      <w:rPr>
        <w:rFonts w:ascii="Rockwell" w:hAnsi="Rockwell" w:cs="Arial"/>
        <w:b/>
        <w:color w:val="046937"/>
        <w:sz w:val="16"/>
        <w:szCs w:val="16"/>
      </w:rPr>
      <w:t>LEAD</w:t>
    </w:r>
  </w:p>
  <w:p w:rsidR="00FA529F" w:rsidRDefault="00FA529F">
    <w:pPr>
      <w:pStyle w:val="Header"/>
    </w:pPr>
  </w:p>
  <w:p w:rsidR="00FA529F" w:rsidRDefault="00FA5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CC" w:rsidRDefault="001B2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2A"/>
    <w:rsid w:val="000E01E8"/>
    <w:rsid w:val="0011098F"/>
    <w:rsid w:val="0014443A"/>
    <w:rsid w:val="00173E43"/>
    <w:rsid w:val="00196133"/>
    <w:rsid w:val="001B2ACC"/>
    <w:rsid w:val="002064F4"/>
    <w:rsid w:val="00234063"/>
    <w:rsid w:val="00275C69"/>
    <w:rsid w:val="00280F0C"/>
    <w:rsid w:val="002B247D"/>
    <w:rsid w:val="002B7131"/>
    <w:rsid w:val="002D5505"/>
    <w:rsid w:val="002F70E5"/>
    <w:rsid w:val="00306D4D"/>
    <w:rsid w:val="00320533"/>
    <w:rsid w:val="00362A7C"/>
    <w:rsid w:val="00365E4A"/>
    <w:rsid w:val="0037160F"/>
    <w:rsid w:val="00387678"/>
    <w:rsid w:val="003C3063"/>
    <w:rsid w:val="003C4F49"/>
    <w:rsid w:val="0043691D"/>
    <w:rsid w:val="00440269"/>
    <w:rsid w:val="00441AED"/>
    <w:rsid w:val="00453E82"/>
    <w:rsid w:val="00493631"/>
    <w:rsid w:val="004C2316"/>
    <w:rsid w:val="00505511"/>
    <w:rsid w:val="005A27F6"/>
    <w:rsid w:val="005D263E"/>
    <w:rsid w:val="005E2C6C"/>
    <w:rsid w:val="005E6A03"/>
    <w:rsid w:val="00600786"/>
    <w:rsid w:val="006F5697"/>
    <w:rsid w:val="00733455"/>
    <w:rsid w:val="007345E9"/>
    <w:rsid w:val="007C7E7C"/>
    <w:rsid w:val="007D7B2A"/>
    <w:rsid w:val="007E61B1"/>
    <w:rsid w:val="007F090A"/>
    <w:rsid w:val="0081183D"/>
    <w:rsid w:val="00843DA7"/>
    <w:rsid w:val="00871D7E"/>
    <w:rsid w:val="00891F14"/>
    <w:rsid w:val="008D447D"/>
    <w:rsid w:val="008F1AC3"/>
    <w:rsid w:val="008F6E2A"/>
    <w:rsid w:val="00964382"/>
    <w:rsid w:val="009975E9"/>
    <w:rsid w:val="009D154E"/>
    <w:rsid w:val="009D26DD"/>
    <w:rsid w:val="00A423B7"/>
    <w:rsid w:val="00A55152"/>
    <w:rsid w:val="00A65F50"/>
    <w:rsid w:val="00A855F6"/>
    <w:rsid w:val="00AD35FC"/>
    <w:rsid w:val="00AE384B"/>
    <w:rsid w:val="00B0540E"/>
    <w:rsid w:val="00B1271F"/>
    <w:rsid w:val="00C11216"/>
    <w:rsid w:val="00C4551A"/>
    <w:rsid w:val="00C5458A"/>
    <w:rsid w:val="00C57523"/>
    <w:rsid w:val="00C60FAD"/>
    <w:rsid w:val="00C6105F"/>
    <w:rsid w:val="00CB50D1"/>
    <w:rsid w:val="00CD2D37"/>
    <w:rsid w:val="00D05A63"/>
    <w:rsid w:val="00D92462"/>
    <w:rsid w:val="00DA126E"/>
    <w:rsid w:val="00E03097"/>
    <w:rsid w:val="00F722DA"/>
    <w:rsid w:val="00FA529F"/>
    <w:rsid w:val="00F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DE294F"/>
  <w15:chartTrackingRefBased/>
  <w15:docId w15:val="{CB703F7C-DC1C-41FB-9EA5-8C90B9CD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D154E"/>
    <w:pPr>
      <w:keepNext/>
      <w:numPr>
        <w:ilvl w:val="1"/>
        <w:numId w:val="1"/>
      </w:numPr>
      <w:suppressAutoHyphens/>
      <w:outlineLvl w:val="1"/>
    </w:pPr>
    <w:rPr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5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697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81183D"/>
    <w:rPr>
      <w:color w:val="0000FF"/>
      <w:u w:val="single"/>
    </w:rPr>
  </w:style>
  <w:style w:type="paragraph" w:styleId="NoSpacing">
    <w:name w:val="No Spacing"/>
    <w:uiPriority w:val="1"/>
    <w:qFormat/>
    <w:rsid w:val="007F090A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80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F0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529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154E"/>
    <w:rPr>
      <w:b/>
      <w:sz w:val="24"/>
      <w:lang w:eastAsia="ar-SA"/>
    </w:rPr>
  </w:style>
  <w:style w:type="character" w:styleId="Strong">
    <w:name w:val="Strong"/>
    <w:basedOn w:val="DefaultParagraphFont"/>
    <w:uiPriority w:val="22"/>
    <w:qFormat/>
    <w:rsid w:val="008F6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en\Desktop\Badin%20letterhead%20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21A3-0831-4DAB-B783-CB8A6FED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Badin letterhead template_2017</Template>
  <TotalTime>50</TotalTime>
  <Pages>1</Pages>
  <Words>473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T. Badin High School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Dirk</dc:creator>
  <cp:keywords/>
  <dc:description/>
  <cp:lastModifiedBy>Allen, Dirk</cp:lastModifiedBy>
  <cp:revision>13</cp:revision>
  <cp:lastPrinted>2024-06-26T14:32:00Z</cp:lastPrinted>
  <dcterms:created xsi:type="dcterms:W3CDTF">2024-06-21T19:00:00Z</dcterms:created>
  <dcterms:modified xsi:type="dcterms:W3CDTF">2024-06-28T18:44:00Z</dcterms:modified>
</cp:coreProperties>
</file>